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CB97" w14:textId="77777777" w:rsidR="00B26E14" w:rsidRDefault="00B26E14" w:rsidP="00B26E14">
      <w:pPr>
        <w:rPr>
          <w:rFonts w:ascii="Arial" w:hAnsi="Arial" w:cs="Arial"/>
          <w:b/>
        </w:rPr>
      </w:pPr>
    </w:p>
    <w:p w14:paraId="2C00CB98" w14:textId="51097A4F" w:rsidR="00B26E14" w:rsidRDefault="00BF7A57" w:rsidP="00B80793">
      <w:pPr>
        <w:ind w:left="-1276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80793">
        <w:rPr>
          <w:rFonts w:ascii="Arial" w:hAnsi="Arial" w:cs="Arial"/>
          <w:b/>
        </w:rPr>
        <w:t xml:space="preserve"> </w:t>
      </w:r>
      <w:r w:rsidR="00B26E14" w:rsidRPr="005A05CF">
        <w:rPr>
          <w:rFonts w:ascii="Arial" w:hAnsi="Arial" w:cs="Arial"/>
          <w:b/>
        </w:rPr>
        <w:t xml:space="preserve">Programma </w:t>
      </w:r>
      <w:r w:rsidR="0042154E">
        <w:rPr>
          <w:rFonts w:ascii="Arial" w:hAnsi="Arial" w:cs="Arial"/>
          <w:b/>
        </w:rPr>
        <w:t xml:space="preserve">Zieke </w:t>
      </w:r>
      <w:proofErr w:type="spellStart"/>
      <w:r w:rsidR="0042154E">
        <w:rPr>
          <w:rFonts w:ascii="Arial" w:hAnsi="Arial" w:cs="Arial"/>
          <w:b/>
        </w:rPr>
        <w:t>werkneme</w:t>
      </w:r>
      <w:proofErr w:type="spellEnd"/>
      <w:r w:rsidR="0042154E">
        <w:rPr>
          <w:rFonts w:ascii="Arial" w:hAnsi="Arial" w:cs="Arial"/>
          <w:b/>
        </w:rPr>
        <w:t xml:space="preserve"> - tweedaagse</w:t>
      </w:r>
      <w:r w:rsidR="001C026D">
        <w:rPr>
          <w:rFonts w:ascii="Arial" w:hAnsi="Arial" w:cs="Arial"/>
          <w:b/>
        </w:rPr>
        <w:t>, dag 1</w:t>
      </w:r>
      <w:r w:rsidR="00C37A8C">
        <w:rPr>
          <w:rFonts w:ascii="Arial" w:hAnsi="Arial" w:cs="Arial"/>
          <w:b/>
        </w:rPr>
        <w:t xml:space="preserve"> 2020</w:t>
      </w:r>
    </w:p>
    <w:p w14:paraId="2C00CB9A" w14:textId="258463DD" w:rsidR="00B26E14" w:rsidRDefault="00B80793" w:rsidP="00B80793">
      <w:pPr>
        <w:ind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F7A57">
        <w:rPr>
          <w:rFonts w:ascii="Arial" w:hAnsi="Arial" w:cs="Arial"/>
          <w:b/>
        </w:rPr>
        <w:t xml:space="preserve"> </w:t>
      </w:r>
    </w:p>
    <w:p w14:paraId="537094EB" w14:textId="77777777" w:rsidR="00B80793" w:rsidRPr="00EF5C1D" w:rsidRDefault="00B80793" w:rsidP="00B80793">
      <w:pPr>
        <w:ind w:hanging="1134"/>
        <w:rPr>
          <w:rFonts w:ascii="Arial" w:hAnsi="Arial" w:cs="Arial"/>
          <w:b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8864"/>
      </w:tblGrid>
      <w:tr w:rsidR="00B26E14" w:rsidRPr="00DE68AF" w14:paraId="2C00CB9D" w14:textId="77777777" w:rsidTr="00B80793">
        <w:tc>
          <w:tcPr>
            <w:tcW w:w="1910" w:type="dxa"/>
          </w:tcPr>
          <w:p w14:paraId="2C00CB9B" w14:textId="77777777" w:rsidR="00B26E14" w:rsidRPr="00DE68AF" w:rsidRDefault="00B26E14" w:rsidP="00AE68CF">
            <w:pPr>
              <w:rPr>
                <w:rFonts w:ascii="Arial" w:hAnsi="Arial" w:cs="Arial"/>
              </w:rPr>
            </w:pPr>
          </w:p>
        </w:tc>
        <w:tc>
          <w:tcPr>
            <w:tcW w:w="8864" w:type="dxa"/>
          </w:tcPr>
          <w:p w14:paraId="2C00CB9C" w14:textId="77777777" w:rsidR="00B26E14" w:rsidRPr="00DE68AF" w:rsidRDefault="00B26E14" w:rsidP="00AE68CF">
            <w:pPr>
              <w:rPr>
                <w:rFonts w:ascii="Arial" w:hAnsi="Arial" w:cs="Arial"/>
              </w:rPr>
            </w:pPr>
          </w:p>
        </w:tc>
      </w:tr>
      <w:tr w:rsidR="00B26E14" w:rsidRPr="00DE68AF" w14:paraId="2C00CBA1" w14:textId="77777777" w:rsidTr="00B80793">
        <w:tc>
          <w:tcPr>
            <w:tcW w:w="1910" w:type="dxa"/>
          </w:tcPr>
          <w:p w14:paraId="2C00CB9E" w14:textId="77777777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09.00 - 09.30</w:t>
            </w:r>
          </w:p>
          <w:p w14:paraId="2C00CB9F" w14:textId="77777777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2C00CBA0" w14:textId="77777777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Ontvangst</w:t>
            </w:r>
            <w:r>
              <w:rPr>
                <w:rFonts w:ascii="Arial" w:hAnsi="Arial" w:cs="Arial"/>
                <w:sz w:val="22"/>
                <w:szCs w:val="22"/>
              </w:rPr>
              <w:t xml:space="preserve"> met koffie</w:t>
            </w:r>
            <w:r w:rsidRPr="004E050E">
              <w:rPr>
                <w:rFonts w:ascii="Arial" w:hAnsi="Arial" w:cs="Arial"/>
                <w:sz w:val="22"/>
                <w:szCs w:val="22"/>
              </w:rPr>
              <w:t>, registratie en uitreiking documentatie</w:t>
            </w:r>
          </w:p>
        </w:tc>
      </w:tr>
      <w:tr w:rsidR="00B26E14" w:rsidRPr="00DE68AF" w14:paraId="2C00CBA4" w14:textId="77777777" w:rsidTr="00B80793">
        <w:tc>
          <w:tcPr>
            <w:tcW w:w="1910" w:type="dxa"/>
          </w:tcPr>
          <w:p w14:paraId="2C00CBA2" w14:textId="77777777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2C00CBA3" w14:textId="77777777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E14" w:rsidRPr="00E2746D" w14:paraId="2C00CBA9" w14:textId="77777777" w:rsidTr="00B80793">
        <w:tc>
          <w:tcPr>
            <w:tcW w:w="1910" w:type="dxa"/>
          </w:tcPr>
          <w:p w14:paraId="2C00CBA5" w14:textId="77777777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09.30 - 11.00</w:t>
            </w:r>
          </w:p>
        </w:tc>
        <w:tc>
          <w:tcPr>
            <w:tcW w:w="8864" w:type="dxa"/>
          </w:tcPr>
          <w:p w14:paraId="0E75C950" w14:textId="77777777" w:rsidR="00B80793" w:rsidRPr="00B80793" w:rsidRDefault="00B80793" w:rsidP="00B80793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Wat kan en moet de bedrijfsarts?</w:t>
            </w:r>
          </w:p>
          <w:p w14:paraId="57B8CC3E" w14:textId="77777777" w:rsidR="00B80793" w:rsidRPr="00B80793" w:rsidRDefault="00B80793" w:rsidP="00B80793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taken, verantwoordelijkheden en bevoegdheden bedrijfsarts</w:t>
            </w:r>
          </w:p>
          <w:p w14:paraId="6780509F" w14:textId="77777777" w:rsidR="00B80793" w:rsidRPr="00B80793" w:rsidRDefault="00B80793" w:rsidP="00B80793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 xml:space="preserve">- richtlijnen voor bedrijfsartsen incl. werkwijzers (STECR) en protocollen (UWV)  </w:t>
            </w:r>
          </w:p>
          <w:p w14:paraId="40A1C565" w14:textId="77777777" w:rsidR="00B80793" w:rsidRPr="00B80793" w:rsidRDefault="00B80793" w:rsidP="00B80793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veel voorkomende problemen op spreekuur (psychische klachten, conflicten)</w:t>
            </w:r>
          </w:p>
          <w:p w14:paraId="191E812C" w14:textId="77777777" w:rsidR="00B80793" w:rsidRPr="00B80793" w:rsidRDefault="00B80793" w:rsidP="00B80793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belastbaarheid; arbeidsbelasting en herstel belemmerende factoren</w:t>
            </w:r>
          </w:p>
          <w:p w14:paraId="424E216B" w14:textId="77777777" w:rsidR="00B80793" w:rsidRPr="00B80793" w:rsidRDefault="00B80793" w:rsidP="00B80793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samenwerking met curatieve sector en UWV (deskundigenoordeel)</w:t>
            </w:r>
          </w:p>
          <w:p w14:paraId="4A64D4B2" w14:textId="34947EFC" w:rsidR="00B80793" w:rsidRDefault="00B80793" w:rsidP="00B80793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rapporteren: wat wel en wat niet</w:t>
            </w:r>
          </w:p>
          <w:p w14:paraId="3FD86615" w14:textId="77777777" w:rsidR="00B80793" w:rsidRPr="00B80793" w:rsidRDefault="00B80793" w:rsidP="00B80793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</w:p>
          <w:p w14:paraId="2C00CBA8" w14:textId="0C11DE44" w:rsidR="00B26E14" w:rsidRPr="004E050E" w:rsidRDefault="00B80793" w:rsidP="00B8079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B80793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="00C516BF">
              <w:rPr>
                <w:rFonts w:ascii="Arial" w:hAnsi="Arial" w:cs="Arial"/>
                <w:i/>
                <w:sz w:val="22"/>
                <w:szCs w:val="22"/>
              </w:rPr>
              <w:t>e heer d</w:t>
            </w:r>
            <w:r w:rsidRPr="00B80793">
              <w:rPr>
                <w:rFonts w:ascii="Arial" w:hAnsi="Arial" w:cs="Arial"/>
                <w:i/>
                <w:sz w:val="22"/>
                <w:szCs w:val="22"/>
              </w:rPr>
              <w:t>r. B. Sorgdrager</w:t>
            </w:r>
          </w:p>
        </w:tc>
      </w:tr>
      <w:tr w:rsidR="00B26E14" w:rsidRPr="00E2746D" w14:paraId="2C00CBAC" w14:textId="77777777" w:rsidTr="00B80793">
        <w:tc>
          <w:tcPr>
            <w:tcW w:w="1910" w:type="dxa"/>
          </w:tcPr>
          <w:p w14:paraId="2C00CBAA" w14:textId="77777777" w:rsidR="00B26E14" w:rsidRPr="00E2746D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2C00CBAB" w14:textId="77777777" w:rsidR="00B26E14" w:rsidRPr="00E2746D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E14" w:rsidRPr="003730AD" w14:paraId="2C00CBB0" w14:textId="77777777" w:rsidTr="00B80793">
        <w:tc>
          <w:tcPr>
            <w:tcW w:w="1910" w:type="dxa"/>
          </w:tcPr>
          <w:p w14:paraId="2C00CBAD" w14:textId="77777777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11.00 - 11.15</w:t>
            </w:r>
          </w:p>
          <w:p w14:paraId="2C00CBAE" w14:textId="77777777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2C00CBAF" w14:textId="77777777" w:rsidR="00B26E14" w:rsidRPr="004E050E" w:rsidRDefault="00B26E14" w:rsidP="00AE68C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Pauze</w:t>
            </w:r>
          </w:p>
        </w:tc>
      </w:tr>
      <w:tr w:rsidR="00B26E14" w:rsidRPr="003730AD" w14:paraId="2C00CBB3" w14:textId="77777777" w:rsidTr="00B80793">
        <w:tc>
          <w:tcPr>
            <w:tcW w:w="1910" w:type="dxa"/>
          </w:tcPr>
          <w:p w14:paraId="2C00CBB1" w14:textId="77777777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2C00CBB2" w14:textId="77777777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E14" w:rsidRPr="00E2746D" w14:paraId="2C00CBB7" w14:textId="77777777" w:rsidTr="00B80793">
        <w:tc>
          <w:tcPr>
            <w:tcW w:w="1910" w:type="dxa"/>
          </w:tcPr>
          <w:p w14:paraId="2C00CBB4" w14:textId="44C3489B" w:rsidR="00B26E14" w:rsidRPr="004E050E" w:rsidRDefault="00B80793" w:rsidP="00AE68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11.15 - 12.1</w:t>
            </w:r>
            <w:r w:rsidR="00B26E14" w:rsidRPr="004E050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64" w:type="dxa"/>
          </w:tcPr>
          <w:p w14:paraId="2244370A" w14:textId="77777777" w:rsidR="00B80793" w:rsidRPr="00B80793" w:rsidRDefault="00B80793" w:rsidP="00B80793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Ziekte bij sollicitatie</w:t>
            </w:r>
          </w:p>
          <w:p w14:paraId="2E004962" w14:textId="77777777" w:rsidR="00B80793" w:rsidRPr="00B80793" w:rsidRDefault="00B80793" w:rsidP="00B80793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aanstellingskeuring, mededelingsverplichting</w:t>
            </w:r>
          </w:p>
          <w:p w14:paraId="5C0C0AC5" w14:textId="6163CC49" w:rsidR="00B80793" w:rsidRPr="00B80793" w:rsidRDefault="00267A7E" w:rsidP="00B807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afwijzen op grond van</w:t>
            </w:r>
            <w:r w:rsidR="00B80793" w:rsidRPr="00B80793">
              <w:rPr>
                <w:rFonts w:ascii="Arial" w:hAnsi="Arial" w:cs="Arial"/>
                <w:sz w:val="22"/>
                <w:szCs w:val="22"/>
              </w:rPr>
              <w:t xml:space="preserve"> medische aandoening en gelijke behandeling</w:t>
            </w:r>
          </w:p>
          <w:p w14:paraId="61CA0BF4" w14:textId="06D618B0" w:rsidR="00B80793" w:rsidRPr="00B80793" w:rsidRDefault="00B80793" w:rsidP="00B80793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Ziekmelding en verzuimbegeleiding</w:t>
            </w:r>
          </w:p>
          <w:p w14:paraId="1F3971E0" w14:textId="77777777" w:rsidR="00B80793" w:rsidRPr="00B80793" w:rsidRDefault="00B80793" w:rsidP="00B80793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ziekmelding, privacy en controlevoorschriften</w:t>
            </w:r>
          </w:p>
          <w:p w14:paraId="79D256DE" w14:textId="6BD119FB" w:rsidR="00B80793" w:rsidRDefault="00B80793" w:rsidP="00B80793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ziektebegrip: juridisch</w:t>
            </w:r>
          </w:p>
          <w:p w14:paraId="4FDE90AB" w14:textId="77777777" w:rsidR="00B80793" w:rsidRPr="00B80793" w:rsidRDefault="00B80793" w:rsidP="00B807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0CBB6" w14:textId="6780D984" w:rsidR="00B26E14" w:rsidRPr="00B80793" w:rsidRDefault="00B80793" w:rsidP="00B8079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0793">
              <w:rPr>
                <w:rFonts w:ascii="Arial" w:hAnsi="Arial" w:cs="Arial"/>
                <w:i/>
                <w:sz w:val="22"/>
                <w:szCs w:val="22"/>
              </w:rPr>
              <w:t>M</w:t>
            </w:r>
            <w:r w:rsidR="00C516BF">
              <w:rPr>
                <w:rFonts w:ascii="Arial" w:hAnsi="Arial" w:cs="Arial"/>
                <w:i/>
                <w:sz w:val="22"/>
                <w:szCs w:val="22"/>
              </w:rPr>
              <w:t>evrouw</w:t>
            </w:r>
            <w:r w:rsidRPr="00B80793">
              <w:rPr>
                <w:rFonts w:ascii="Arial" w:hAnsi="Arial" w:cs="Arial"/>
                <w:i/>
                <w:sz w:val="22"/>
                <w:szCs w:val="22"/>
              </w:rPr>
              <w:t xml:space="preserve"> mr. dr. P.H. Burger</w:t>
            </w:r>
          </w:p>
        </w:tc>
      </w:tr>
      <w:tr w:rsidR="00B26E14" w:rsidRPr="00E2746D" w14:paraId="2C00CBBA" w14:textId="77777777" w:rsidTr="00B80793">
        <w:tc>
          <w:tcPr>
            <w:tcW w:w="1910" w:type="dxa"/>
          </w:tcPr>
          <w:p w14:paraId="2C00CBB8" w14:textId="77777777" w:rsidR="00B26E14" w:rsidRPr="00E2746D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2C00CBB9" w14:textId="77777777" w:rsidR="00B26E14" w:rsidRPr="00E2746D" w:rsidRDefault="00B26E14" w:rsidP="00AE68CF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26E14" w:rsidRPr="0022029D" w14:paraId="2C00CBBE" w14:textId="77777777" w:rsidTr="00B80793">
        <w:tc>
          <w:tcPr>
            <w:tcW w:w="1910" w:type="dxa"/>
          </w:tcPr>
          <w:p w14:paraId="2C00CBBB" w14:textId="03F96ECA" w:rsidR="00B26E14" w:rsidRPr="004E050E" w:rsidRDefault="00B80793" w:rsidP="00AE68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12.15 - 13.1</w:t>
            </w:r>
            <w:r w:rsidR="00B26E14" w:rsidRPr="004E050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64" w:type="dxa"/>
          </w:tcPr>
          <w:p w14:paraId="2C00CBBC" w14:textId="77777777" w:rsidR="00B26E14" w:rsidRPr="004E050E" w:rsidRDefault="00B26E14" w:rsidP="00AE68CF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 w:rsidRPr="004E050E">
              <w:rPr>
                <w:rFonts w:ascii="Arial" w:hAnsi="Arial" w:cs="Arial"/>
                <w:i w:val="0"/>
                <w:sz w:val="22"/>
                <w:szCs w:val="22"/>
              </w:rPr>
              <w:t>Lunch</w:t>
            </w:r>
          </w:p>
          <w:p w14:paraId="2C00CBBD" w14:textId="77777777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E14" w:rsidRPr="0022029D" w14:paraId="2C00CBC1" w14:textId="77777777" w:rsidTr="00B80793">
        <w:tc>
          <w:tcPr>
            <w:tcW w:w="1910" w:type="dxa"/>
          </w:tcPr>
          <w:p w14:paraId="2C00CBBF" w14:textId="77777777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2C00CBC0" w14:textId="77777777" w:rsidR="00B26E14" w:rsidRPr="004E050E" w:rsidRDefault="00B26E14" w:rsidP="00AE68CF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26E14" w:rsidRPr="00C516BF" w14:paraId="2C00CBC7" w14:textId="77777777" w:rsidTr="00B80793">
        <w:tc>
          <w:tcPr>
            <w:tcW w:w="1910" w:type="dxa"/>
          </w:tcPr>
          <w:p w14:paraId="2C00CBC2" w14:textId="5D9E7868" w:rsidR="00B26E14" w:rsidRPr="004E050E" w:rsidRDefault="00B80793" w:rsidP="00AE68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</w:t>
            </w:r>
            <w:r w:rsidR="00B26E14" w:rsidRPr="004E050E">
              <w:rPr>
                <w:rFonts w:ascii="Arial" w:hAnsi="Arial" w:cs="Arial"/>
                <w:sz w:val="22"/>
                <w:szCs w:val="22"/>
              </w:rPr>
              <w:t>5 - 1</w:t>
            </w:r>
            <w:r w:rsidR="00AC45A0">
              <w:rPr>
                <w:rFonts w:ascii="Arial" w:hAnsi="Arial" w:cs="Arial"/>
                <w:sz w:val="22"/>
                <w:szCs w:val="22"/>
              </w:rPr>
              <w:t>4</w:t>
            </w:r>
            <w:r w:rsidR="00B26E14" w:rsidRPr="004E05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C45A0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C00CBC3" w14:textId="77777777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0FA43735" w14:textId="77777777" w:rsidR="00B80793" w:rsidRPr="00B80793" w:rsidRDefault="00B80793" w:rsidP="00B80793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0793">
              <w:rPr>
                <w:rFonts w:ascii="Arial" w:hAnsi="Arial" w:cs="Arial"/>
                <w:i w:val="0"/>
                <w:sz w:val="22"/>
                <w:szCs w:val="22"/>
              </w:rPr>
              <w:t>Arbeidsongeschiktheid voorkomen, meewerken aan herstel</w:t>
            </w:r>
          </w:p>
          <w:p w14:paraId="29E6ACB2" w14:textId="77777777" w:rsidR="00B80793" w:rsidRPr="00B80793" w:rsidRDefault="00B80793" w:rsidP="00B80793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0793">
              <w:rPr>
                <w:rFonts w:ascii="Arial" w:hAnsi="Arial" w:cs="Arial"/>
                <w:i w:val="0"/>
                <w:sz w:val="22"/>
                <w:szCs w:val="22"/>
              </w:rPr>
              <w:t>- ziekte door opzet of toedoen ontstaan</w:t>
            </w:r>
          </w:p>
          <w:p w14:paraId="117BE43C" w14:textId="77777777" w:rsidR="00B80793" w:rsidRPr="00B80793" w:rsidRDefault="00B80793" w:rsidP="00B80793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0793">
              <w:rPr>
                <w:rFonts w:ascii="Arial" w:hAnsi="Arial" w:cs="Arial"/>
                <w:i w:val="0"/>
                <w:sz w:val="22"/>
                <w:szCs w:val="22"/>
              </w:rPr>
              <w:t>- zorgplicht werkgever</w:t>
            </w:r>
          </w:p>
          <w:p w14:paraId="58EF94C8" w14:textId="2860CBE9" w:rsidR="00B80793" w:rsidRDefault="00B80793" w:rsidP="00B80793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0793">
              <w:rPr>
                <w:rFonts w:ascii="Arial" w:hAnsi="Arial" w:cs="Arial"/>
                <w:i w:val="0"/>
                <w:sz w:val="22"/>
                <w:szCs w:val="22"/>
              </w:rPr>
              <w:t>- behandelvrijheid van werknemer en de plicht tot re-integratie en meewerken aan herstel</w:t>
            </w:r>
          </w:p>
          <w:p w14:paraId="247B70AE" w14:textId="77777777" w:rsidR="00B80793" w:rsidRPr="00B80793" w:rsidRDefault="00B80793" w:rsidP="00B80793"/>
          <w:p w14:paraId="2C00CBC6" w14:textId="74E016B3" w:rsidR="00B26E14" w:rsidRPr="00C26EC5" w:rsidRDefault="00C37A8C" w:rsidP="00B8079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7A8C">
              <w:rPr>
                <w:rFonts w:ascii="Arial" w:hAnsi="Arial" w:cs="Arial"/>
                <w:i/>
                <w:sz w:val="22"/>
                <w:szCs w:val="22"/>
              </w:rPr>
              <w:t xml:space="preserve">Mevrouw mr. dr. P.H. Burger/mevrouw mr. Chr. </w:t>
            </w:r>
            <w:proofErr w:type="spellStart"/>
            <w:r w:rsidRPr="00C37A8C">
              <w:rPr>
                <w:rFonts w:ascii="Arial" w:hAnsi="Arial" w:cs="Arial"/>
                <w:i/>
                <w:sz w:val="22"/>
                <w:szCs w:val="22"/>
              </w:rPr>
              <w:t>Kehrer</w:t>
            </w:r>
            <w:proofErr w:type="spellEnd"/>
            <w:r w:rsidRPr="00C37A8C">
              <w:rPr>
                <w:rFonts w:ascii="Arial" w:hAnsi="Arial" w:cs="Arial"/>
                <w:i/>
                <w:sz w:val="22"/>
                <w:szCs w:val="22"/>
              </w:rPr>
              <w:t>-Bot*</w:t>
            </w:r>
          </w:p>
        </w:tc>
      </w:tr>
      <w:tr w:rsidR="00B80793" w:rsidRPr="00C516BF" w14:paraId="764A5A92" w14:textId="77777777" w:rsidTr="00B80793">
        <w:tc>
          <w:tcPr>
            <w:tcW w:w="1910" w:type="dxa"/>
          </w:tcPr>
          <w:p w14:paraId="250B8124" w14:textId="77777777" w:rsidR="00B80793" w:rsidRPr="00C26EC5" w:rsidRDefault="00B80793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456607E9" w14:textId="77777777" w:rsidR="00B80793" w:rsidRPr="00C26EC5" w:rsidRDefault="00B80793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793" w:rsidRPr="00430F24" w14:paraId="38C931A4" w14:textId="77777777" w:rsidTr="00B80793">
        <w:tc>
          <w:tcPr>
            <w:tcW w:w="1910" w:type="dxa"/>
          </w:tcPr>
          <w:p w14:paraId="48D16C2D" w14:textId="747E83D5" w:rsidR="00B80793" w:rsidRPr="00E2746D" w:rsidRDefault="00B80793" w:rsidP="00AE68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14.14 </w:t>
            </w:r>
            <w:r w:rsidRPr="004E050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15.15 </w:t>
            </w:r>
          </w:p>
        </w:tc>
        <w:tc>
          <w:tcPr>
            <w:tcW w:w="8864" w:type="dxa"/>
          </w:tcPr>
          <w:p w14:paraId="4F5251EE" w14:textId="77777777" w:rsidR="00B80793" w:rsidRPr="00B80793" w:rsidRDefault="00B80793" w:rsidP="00B80793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Re-integratie: Wet Verbetering Poortwachter</w:t>
            </w:r>
          </w:p>
          <w:p w14:paraId="241DEBAF" w14:textId="222BD6A4" w:rsidR="00B80793" w:rsidRPr="00B80793" w:rsidRDefault="00B80793" w:rsidP="00B80793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</w:t>
            </w:r>
            <w:r w:rsidR="003859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793">
              <w:rPr>
                <w:rFonts w:ascii="Arial" w:hAnsi="Arial" w:cs="Arial"/>
                <w:sz w:val="22"/>
                <w:szCs w:val="22"/>
              </w:rPr>
              <w:t>waaruit bestaat het re-integratiedossier?</w:t>
            </w:r>
          </w:p>
          <w:p w14:paraId="2AE75258" w14:textId="77777777" w:rsidR="00B80793" w:rsidRPr="00B80793" w:rsidRDefault="00B80793" w:rsidP="00B80793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toetsing van het re-integratieverslag door het UWV</w:t>
            </w:r>
          </w:p>
          <w:p w14:paraId="074ED589" w14:textId="77777777" w:rsidR="00B80793" w:rsidRPr="00B80793" w:rsidRDefault="00B80793" w:rsidP="00B80793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beleidsregels UWV</w:t>
            </w:r>
          </w:p>
          <w:p w14:paraId="52F8DE6A" w14:textId="71B3887B" w:rsidR="00C37A8C" w:rsidRPr="00C37A8C" w:rsidRDefault="00B80793" w:rsidP="00C37A8C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problemen met tijdelijke dienstverbanden/einde dienstverband tijdens ziekte</w:t>
            </w:r>
            <w:r w:rsidR="00C37A8C">
              <w:rPr>
                <w:rFonts w:ascii="Arial" w:hAnsi="Arial" w:cs="Arial"/>
                <w:sz w:val="22"/>
                <w:szCs w:val="22"/>
              </w:rPr>
              <w:br/>
            </w:r>
            <w:r w:rsidR="00C37A8C" w:rsidRPr="00B80793">
              <w:rPr>
                <w:rFonts w:ascii="Arial" w:hAnsi="Arial" w:cs="Arial"/>
                <w:sz w:val="22"/>
                <w:szCs w:val="22"/>
              </w:rPr>
              <w:t>-</w:t>
            </w:r>
            <w:r w:rsidR="00C37A8C" w:rsidRPr="00C37A8C">
              <w:rPr>
                <w:rFonts w:ascii="Arial" w:hAnsi="Arial" w:cs="Arial"/>
                <w:sz w:val="22"/>
                <w:szCs w:val="22"/>
              </w:rPr>
              <w:t xml:space="preserve"> passende arbeid en (nieuw) bedongen arbeid</w:t>
            </w:r>
          </w:p>
          <w:p w14:paraId="76629AE5" w14:textId="64FBC5DF" w:rsidR="00B80793" w:rsidRPr="00B80793" w:rsidRDefault="00C37A8C" w:rsidP="00C37A8C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</w:t>
            </w:r>
            <w:r w:rsidRPr="00C37A8C">
              <w:rPr>
                <w:rFonts w:ascii="Arial" w:hAnsi="Arial" w:cs="Arial"/>
                <w:sz w:val="22"/>
                <w:szCs w:val="22"/>
              </w:rPr>
              <w:t xml:space="preserve"> arbeidsconflict</w:t>
            </w:r>
          </w:p>
          <w:p w14:paraId="3FDD30E3" w14:textId="77777777" w:rsidR="00B80793" w:rsidRPr="00B80793" w:rsidRDefault="00B80793" w:rsidP="00B80793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wanneer een deskundig oordeel aanvragen en waarvoor?</w:t>
            </w:r>
          </w:p>
          <w:p w14:paraId="23A94B4F" w14:textId="77777777" w:rsidR="00B80793" w:rsidRPr="00B80793" w:rsidRDefault="00B80793" w:rsidP="00B80793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re-integratie in het eerste en tweede spoor</w:t>
            </w:r>
          </w:p>
          <w:p w14:paraId="30BADD2F" w14:textId="77777777" w:rsidR="00B80793" w:rsidRPr="00B80793" w:rsidRDefault="00B80793" w:rsidP="00B80793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(verlenging) opzegverbod</w:t>
            </w:r>
          </w:p>
          <w:p w14:paraId="115B82AE" w14:textId="77777777" w:rsidR="00B80793" w:rsidRDefault="00B80793" w:rsidP="00B80793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sancties (op te leggen door UWV of door werkgever)</w:t>
            </w:r>
          </w:p>
          <w:p w14:paraId="252FE0A0" w14:textId="2E9E7E2E" w:rsidR="00B80793" w:rsidRPr="00E2746D" w:rsidRDefault="00B80793" w:rsidP="00B807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E14" w:rsidRPr="00430F24" w14:paraId="2C00CBCA" w14:textId="77777777" w:rsidTr="00B80793">
        <w:tc>
          <w:tcPr>
            <w:tcW w:w="1910" w:type="dxa"/>
          </w:tcPr>
          <w:p w14:paraId="2C00CBC8" w14:textId="77777777" w:rsidR="00B26E14" w:rsidRPr="00E2746D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2C00CBC9" w14:textId="77777777" w:rsidR="00B26E14" w:rsidRPr="00E2746D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E14" w:rsidRPr="00430F24" w14:paraId="2C00CBCE" w14:textId="77777777" w:rsidTr="00B80793">
        <w:tc>
          <w:tcPr>
            <w:tcW w:w="1910" w:type="dxa"/>
          </w:tcPr>
          <w:p w14:paraId="2C00CBCB" w14:textId="1582FB83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1</w:t>
            </w:r>
            <w:r w:rsidR="00B80793">
              <w:rPr>
                <w:rFonts w:ascii="Arial" w:hAnsi="Arial" w:cs="Arial"/>
                <w:sz w:val="22"/>
                <w:szCs w:val="22"/>
              </w:rPr>
              <w:t>5</w:t>
            </w:r>
            <w:r w:rsidRPr="004E050E">
              <w:rPr>
                <w:rFonts w:ascii="Arial" w:hAnsi="Arial" w:cs="Arial"/>
                <w:sz w:val="22"/>
                <w:szCs w:val="22"/>
              </w:rPr>
              <w:t>.</w:t>
            </w:r>
            <w:r w:rsidR="00B80793">
              <w:rPr>
                <w:rFonts w:ascii="Arial" w:hAnsi="Arial" w:cs="Arial"/>
                <w:sz w:val="22"/>
                <w:szCs w:val="22"/>
              </w:rPr>
              <w:t>1</w:t>
            </w:r>
            <w:r w:rsidR="00AC45A0">
              <w:rPr>
                <w:rFonts w:ascii="Arial" w:hAnsi="Arial" w:cs="Arial"/>
                <w:sz w:val="22"/>
                <w:szCs w:val="22"/>
              </w:rPr>
              <w:t>5</w:t>
            </w:r>
            <w:r w:rsidRPr="004E050E">
              <w:rPr>
                <w:rFonts w:ascii="Arial" w:hAnsi="Arial" w:cs="Arial"/>
                <w:sz w:val="22"/>
                <w:szCs w:val="22"/>
              </w:rPr>
              <w:t xml:space="preserve"> - 15.</w:t>
            </w:r>
            <w:r w:rsidR="00B80793">
              <w:rPr>
                <w:rFonts w:ascii="Arial" w:hAnsi="Arial" w:cs="Arial"/>
                <w:sz w:val="22"/>
                <w:szCs w:val="22"/>
              </w:rPr>
              <w:t>3</w:t>
            </w:r>
            <w:r w:rsidR="00AC45A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864" w:type="dxa"/>
          </w:tcPr>
          <w:p w14:paraId="2C00CBCC" w14:textId="77777777" w:rsidR="00B26E14" w:rsidRPr="00A4238C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  <w:r w:rsidRPr="00A4238C">
              <w:rPr>
                <w:rFonts w:ascii="Arial" w:hAnsi="Arial" w:cs="Arial"/>
                <w:sz w:val="22"/>
                <w:szCs w:val="22"/>
              </w:rPr>
              <w:t>Pauze</w:t>
            </w:r>
          </w:p>
          <w:p w14:paraId="2C00CBCD" w14:textId="77777777" w:rsidR="00B26E14" w:rsidRPr="00A4238C" w:rsidRDefault="00B26E14" w:rsidP="00AE68C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26E14" w:rsidRPr="00430F24" w14:paraId="2C00CBD1" w14:textId="77777777" w:rsidTr="00B80793">
        <w:tc>
          <w:tcPr>
            <w:tcW w:w="1910" w:type="dxa"/>
          </w:tcPr>
          <w:p w14:paraId="2C00CBCF" w14:textId="77777777" w:rsidR="00B26E14" w:rsidRPr="00A4238C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2C00CBD0" w14:textId="77777777" w:rsidR="00B26E14" w:rsidRPr="00A4238C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E14" w:rsidRPr="006329D5" w14:paraId="2C00CBD7" w14:textId="77777777" w:rsidTr="00B80793">
        <w:tc>
          <w:tcPr>
            <w:tcW w:w="1910" w:type="dxa"/>
          </w:tcPr>
          <w:p w14:paraId="2C00CBD2" w14:textId="2ED1C8D4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15.</w:t>
            </w:r>
            <w:r w:rsidR="00B80793">
              <w:rPr>
                <w:rFonts w:ascii="Arial" w:hAnsi="Arial" w:cs="Arial"/>
                <w:sz w:val="22"/>
                <w:szCs w:val="22"/>
              </w:rPr>
              <w:t>3</w:t>
            </w:r>
            <w:r w:rsidR="00AC45A0">
              <w:rPr>
                <w:rFonts w:ascii="Arial" w:hAnsi="Arial" w:cs="Arial"/>
                <w:sz w:val="22"/>
                <w:szCs w:val="22"/>
              </w:rPr>
              <w:t>0</w:t>
            </w:r>
            <w:r w:rsidRPr="004E050E">
              <w:rPr>
                <w:rFonts w:ascii="Arial" w:hAnsi="Arial" w:cs="Arial"/>
                <w:sz w:val="22"/>
                <w:szCs w:val="22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E05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E05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864" w:type="dxa"/>
          </w:tcPr>
          <w:p w14:paraId="76C74891" w14:textId="77777777" w:rsidR="00B80793" w:rsidRPr="00B80793" w:rsidRDefault="00B80793" w:rsidP="00B80793">
            <w:pPr>
              <w:pStyle w:val="Koptekst"/>
              <w:rPr>
                <w:rFonts w:ascii="Arial" w:hAnsi="Arial" w:cs="Arial"/>
                <w:iCs/>
                <w:sz w:val="22"/>
                <w:szCs w:val="22"/>
              </w:rPr>
            </w:pPr>
            <w:r w:rsidRPr="00B80793">
              <w:rPr>
                <w:rFonts w:ascii="Arial" w:hAnsi="Arial" w:cs="Arial"/>
                <w:iCs/>
                <w:sz w:val="22"/>
                <w:szCs w:val="22"/>
              </w:rPr>
              <w:t>Vervolg Re-integratie: Wet Verbetering Poortwachter</w:t>
            </w:r>
          </w:p>
          <w:p w14:paraId="2C00CBD5" w14:textId="14F2A32D" w:rsidR="00B26E14" w:rsidRDefault="00B80793" w:rsidP="00B8079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B80793">
              <w:rPr>
                <w:rFonts w:ascii="Arial" w:hAnsi="Arial" w:cs="Arial"/>
                <w:iCs/>
                <w:sz w:val="22"/>
                <w:szCs w:val="22"/>
              </w:rPr>
              <w:t>WIA/ervaringen</w:t>
            </w:r>
          </w:p>
          <w:p w14:paraId="3B6ABA35" w14:textId="77777777" w:rsidR="00B80793" w:rsidRDefault="00B80793" w:rsidP="00B8079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C00CBD6" w14:textId="3C53E188" w:rsidR="00B26E14" w:rsidRPr="006329D5" w:rsidRDefault="00C37A8C" w:rsidP="00B26E1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Mevrouw</w:t>
            </w:r>
            <w:r w:rsidRPr="00C37A8C">
              <w:rPr>
                <w:rFonts w:ascii="Arial" w:hAnsi="Arial" w:cs="Arial"/>
                <w:i/>
                <w:sz w:val="22"/>
                <w:szCs w:val="22"/>
              </w:rPr>
              <w:t xml:space="preserve"> mr. dr. </w:t>
            </w:r>
            <w:r w:rsidRPr="00C37A8C">
              <w:rPr>
                <w:rFonts w:ascii="Arial" w:hAnsi="Arial" w:cs="Arial"/>
                <w:i/>
                <w:sz w:val="22"/>
                <w:szCs w:val="22"/>
                <w:lang w:val="de-DE"/>
              </w:rPr>
              <w:t>P.H. Burger/</w:t>
            </w:r>
            <w:proofErr w:type="spellStart"/>
            <w:r w:rsidRPr="00C37A8C">
              <w:rPr>
                <w:rFonts w:ascii="Arial" w:hAnsi="Arial" w:cs="Arial"/>
                <w:i/>
                <w:sz w:val="22"/>
                <w:szCs w:val="22"/>
                <w:lang w:val="de-DE"/>
              </w:rPr>
              <w:t>m</w:t>
            </w:r>
            <w:r>
              <w:rPr>
                <w:rFonts w:ascii="Arial" w:hAnsi="Arial" w:cs="Arial"/>
                <w:i/>
                <w:sz w:val="22"/>
                <w:szCs w:val="22"/>
                <w:lang w:val="de-DE"/>
              </w:rPr>
              <w:t>evrouw</w:t>
            </w:r>
            <w:proofErr w:type="spellEnd"/>
            <w:r w:rsidRPr="00C37A8C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A8C">
              <w:rPr>
                <w:rFonts w:ascii="Arial" w:hAnsi="Arial" w:cs="Arial"/>
                <w:i/>
                <w:sz w:val="22"/>
                <w:szCs w:val="22"/>
                <w:lang w:val="de-DE"/>
              </w:rPr>
              <w:t>mr.</w:t>
            </w:r>
            <w:proofErr w:type="spellEnd"/>
            <w:r w:rsidRPr="00C37A8C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</w:t>
            </w:r>
            <w:r w:rsidRPr="00C37A8C">
              <w:rPr>
                <w:rFonts w:ascii="Arial" w:hAnsi="Arial" w:cs="Arial"/>
                <w:i/>
                <w:sz w:val="22"/>
                <w:szCs w:val="22"/>
              </w:rPr>
              <w:t xml:space="preserve">Chr. </w:t>
            </w:r>
            <w:proofErr w:type="spellStart"/>
            <w:r w:rsidRPr="00C37A8C">
              <w:rPr>
                <w:rFonts w:ascii="Arial" w:hAnsi="Arial" w:cs="Arial"/>
                <w:i/>
                <w:sz w:val="22"/>
                <w:szCs w:val="22"/>
              </w:rPr>
              <w:t>Kehrer</w:t>
            </w:r>
            <w:proofErr w:type="spellEnd"/>
            <w:r w:rsidRPr="00C37A8C">
              <w:rPr>
                <w:rFonts w:ascii="Arial" w:hAnsi="Arial" w:cs="Arial"/>
                <w:i/>
                <w:sz w:val="22"/>
                <w:szCs w:val="22"/>
              </w:rPr>
              <w:t>-Bot*</w:t>
            </w:r>
          </w:p>
        </w:tc>
      </w:tr>
      <w:tr w:rsidR="00B26E14" w:rsidRPr="006329D5" w14:paraId="2C00CBDA" w14:textId="77777777" w:rsidTr="00B80793">
        <w:tc>
          <w:tcPr>
            <w:tcW w:w="1910" w:type="dxa"/>
          </w:tcPr>
          <w:p w14:paraId="2C00CBD8" w14:textId="77777777" w:rsidR="00B26E14" w:rsidRPr="006329D5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2C00CBD9" w14:textId="77777777" w:rsidR="00B26E14" w:rsidRPr="006329D5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E14" w:rsidRPr="00DE68AF" w14:paraId="2C00CBDE" w14:textId="77777777" w:rsidTr="00B80793">
        <w:tc>
          <w:tcPr>
            <w:tcW w:w="1910" w:type="dxa"/>
          </w:tcPr>
          <w:p w14:paraId="2C00CBDB" w14:textId="77777777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E05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E05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864" w:type="dxa"/>
          </w:tcPr>
          <w:p w14:paraId="2C00CBDC" w14:textId="77777777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Afsluiting</w:t>
            </w:r>
          </w:p>
          <w:p w14:paraId="2C00CBDD" w14:textId="77777777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E14" w:rsidRPr="00DE68AF" w14:paraId="2C00CBE1" w14:textId="77777777" w:rsidTr="00B80793">
        <w:tc>
          <w:tcPr>
            <w:tcW w:w="1910" w:type="dxa"/>
          </w:tcPr>
          <w:p w14:paraId="2C00CBDF" w14:textId="77777777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2C00CBE0" w14:textId="77777777" w:rsidR="00B26E14" w:rsidRPr="004E050E" w:rsidRDefault="00B26E14" w:rsidP="00AE6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C7E6E2" w14:textId="65B45986" w:rsidR="00C37A8C" w:rsidRPr="00C37A8C" w:rsidRDefault="00C37A8C" w:rsidP="00C37A8C">
      <w:pPr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Pr="00C37A8C">
        <w:rPr>
          <w:rFonts w:ascii="Arial" w:hAnsi="Arial" w:cs="Arial"/>
          <w:b/>
        </w:rPr>
        <w:t>Programma Zieke werknemer - tweedaagse, dag 2</w:t>
      </w:r>
      <w:r>
        <w:rPr>
          <w:rFonts w:ascii="Arial" w:hAnsi="Arial" w:cs="Arial"/>
          <w:b/>
        </w:rPr>
        <w:t xml:space="preserve"> 2020</w:t>
      </w:r>
    </w:p>
    <w:p w14:paraId="72F13813" w14:textId="740CF956" w:rsidR="00C37A8C" w:rsidRPr="00C37A8C" w:rsidRDefault="00C37A8C" w:rsidP="00C37A8C">
      <w:pPr>
        <w:ind w:left="-993" w:right="-143"/>
        <w:rPr>
          <w:rFonts w:ascii="Arial" w:hAnsi="Arial" w:cs="Arial"/>
          <w:b/>
        </w:rPr>
      </w:pPr>
      <w:r w:rsidRPr="00C37A8C">
        <w:rPr>
          <w:rFonts w:ascii="Arial" w:hAnsi="Arial" w:cs="Arial"/>
          <w:b/>
        </w:rPr>
        <w:t xml:space="preserve"> </w:t>
      </w:r>
    </w:p>
    <w:p w14:paraId="2B013826" w14:textId="77777777" w:rsidR="00C37A8C" w:rsidRPr="00C37A8C" w:rsidRDefault="00C37A8C" w:rsidP="00C37A8C">
      <w:pPr>
        <w:ind w:left="-993"/>
        <w:rPr>
          <w:rFonts w:ascii="Arial" w:hAnsi="Arial" w:cs="Arial"/>
          <w:b/>
        </w:rPr>
      </w:pPr>
    </w:p>
    <w:tbl>
      <w:tblPr>
        <w:tblW w:w="1069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854"/>
      </w:tblGrid>
      <w:tr w:rsidR="00C37A8C" w:rsidRPr="00C37A8C" w14:paraId="7D1D2613" w14:textId="77777777" w:rsidTr="00C37A8C">
        <w:tc>
          <w:tcPr>
            <w:tcW w:w="1844" w:type="dxa"/>
          </w:tcPr>
          <w:p w14:paraId="68D3DE66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4" w:type="dxa"/>
          </w:tcPr>
          <w:p w14:paraId="2307CBAB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A8C" w:rsidRPr="00C37A8C" w14:paraId="07139C55" w14:textId="77777777" w:rsidTr="00C37A8C">
        <w:tc>
          <w:tcPr>
            <w:tcW w:w="1844" w:type="dxa"/>
          </w:tcPr>
          <w:p w14:paraId="624AA7A1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0"/>
                <w:szCs w:val="20"/>
              </w:rPr>
            </w:pPr>
            <w:r w:rsidRPr="00C37A8C">
              <w:rPr>
                <w:rFonts w:ascii="Arial" w:hAnsi="Arial" w:cs="Arial"/>
                <w:sz w:val="20"/>
                <w:szCs w:val="20"/>
              </w:rPr>
              <w:t>09.00 - 09.30</w:t>
            </w:r>
          </w:p>
          <w:p w14:paraId="650DA7B9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</w:tcPr>
          <w:p w14:paraId="57E8550C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C37A8C">
              <w:rPr>
                <w:rFonts w:ascii="Arial" w:hAnsi="Arial" w:cs="Arial"/>
                <w:sz w:val="20"/>
                <w:szCs w:val="20"/>
              </w:rPr>
              <w:t>Ontvangst met koffie, registratie en uitreiking documentatie</w:t>
            </w:r>
          </w:p>
        </w:tc>
      </w:tr>
      <w:tr w:rsidR="00C37A8C" w:rsidRPr="00C37A8C" w14:paraId="304810C7" w14:textId="77777777" w:rsidTr="00C37A8C">
        <w:tc>
          <w:tcPr>
            <w:tcW w:w="1844" w:type="dxa"/>
          </w:tcPr>
          <w:p w14:paraId="16611CBB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</w:tcPr>
          <w:p w14:paraId="26980016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A8C" w:rsidRPr="00C37A8C" w14:paraId="4B7DDEA5" w14:textId="77777777" w:rsidTr="00C37A8C">
        <w:tc>
          <w:tcPr>
            <w:tcW w:w="1844" w:type="dxa"/>
          </w:tcPr>
          <w:p w14:paraId="57B87264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0"/>
                <w:szCs w:val="20"/>
              </w:rPr>
            </w:pPr>
            <w:r w:rsidRPr="00C37A8C">
              <w:rPr>
                <w:rFonts w:ascii="Arial" w:hAnsi="Arial" w:cs="Arial"/>
                <w:sz w:val="20"/>
                <w:szCs w:val="20"/>
              </w:rPr>
              <w:t>09.30 - 11.15</w:t>
            </w:r>
          </w:p>
        </w:tc>
        <w:tc>
          <w:tcPr>
            <w:tcW w:w="8854" w:type="dxa"/>
          </w:tcPr>
          <w:p w14:paraId="5A0946D6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C37A8C">
              <w:rPr>
                <w:rFonts w:ascii="Arial" w:hAnsi="Arial" w:cs="Arial"/>
                <w:sz w:val="20"/>
                <w:szCs w:val="20"/>
              </w:rPr>
              <w:t>Wijziging van arbeidsvoorwaarden bij ziekte</w:t>
            </w:r>
            <w:r w:rsidRPr="00C37A8C">
              <w:rPr>
                <w:rFonts w:ascii="Arial" w:hAnsi="Arial" w:cs="Arial"/>
                <w:sz w:val="20"/>
                <w:szCs w:val="20"/>
              </w:rPr>
              <w:br/>
              <w:t>- aanpassing van arbeidsvoorwaarden: wanneer wel/niet en hoe dan?</w:t>
            </w:r>
            <w:r w:rsidRPr="00C37A8C">
              <w:rPr>
                <w:rFonts w:ascii="Arial" w:hAnsi="Arial" w:cs="Arial"/>
                <w:sz w:val="20"/>
                <w:szCs w:val="20"/>
              </w:rPr>
              <w:br/>
              <w:t>- beroep op eenzijdig wijzigingsbeding mogelijk?</w:t>
            </w:r>
            <w:r w:rsidRPr="00C37A8C">
              <w:rPr>
                <w:rFonts w:ascii="Arial" w:hAnsi="Arial" w:cs="Arial"/>
                <w:sz w:val="20"/>
                <w:szCs w:val="20"/>
              </w:rPr>
              <w:br/>
              <w:t xml:space="preserve">- rol van het goed </w:t>
            </w:r>
            <w:proofErr w:type="spellStart"/>
            <w:r w:rsidRPr="00C37A8C">
              <w:rPr>
                <w:rFonts w:ascii="Arial" w:hAnsi="Arial" w:cs="Arial"/>
                <w:sz w:val="20"/>
                <w:szCs w:val="20"/>
              </w:rPr>
              <w:t>werkenemerschap</w:t>
            </w:r>
            <w:proofErr w:type="spellEnd"/>
            <w:r w:rsidRPr="00C37A8C">
              <w:rPr>
                <w:rFonts w:ascii="Arial" w:hAnsi="Arial" w:cs="Arial"/>
                <w:sz w:val="20"/>
                <w:szCs w:val="20"/>
              </w:rPr>
              <w:br/>
              <w:t>- wijziging van suppletieregeling</w:t>
            </w:r>
          </w:p>
          <w:p w14:paraId="30EF57C9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C37A8C">
              <w:rPr>
                <w:rFonts w:ascii="Arial" w:hAnsi="Arial" w:cs="Arial"/>
                <w:sz w:val="20"/>
                <w:szCs w:val="20"/>
              </w:rPr>
              <w:t>- van passende arbeid naar bedongen arbeid</w:t>
            </w:r>
          </w:p>
          <w:p w14:paraId="69077DE7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  <w:p w14:paraId="5F75F67C" w14:textId="4420811C" w:rsidR="00C37A8C" w:rsidRPr="00C37A8C" w:rsidRDefault="00C37A8C" w:rsidP="00C37A8C">
            <w:pPr>
              <w:ind w:left="160"/>
              <w:rPr>
                <w:rFonts w:ascii="Arial" w:hAnsi="Arial" w:cs="Arial"/>
                <w:i/>
                <w:sz w:val="20"/>
                <w:szCs w:val="20"/>
              </w:rPr>
            </w:pPr>
            <w:r w:rsidRPr="00C37A8C">
              <w:rPr>
                <w:rFonts w:ascii="Arial" w:hAnsi="Arial" w:cs="Arial"/>
                <w:i/>
                <w:sz w:val="20"/>
                <w:szCs w:val="20"/>
              </w:rPr>
              <w:t>Mr. D.J. Buijs/m</w:t>
            </w:r>
            <w:r>
              <w:rPr>
                <w:rFonts w:ascii="Arial" w:hAnsi="Arial" w:cs="Arial"/>
                <w:i/>
                <w:sz w:val="20"/>
                <w:szCs w:val="20"/>
              </w:rPr>
              <w:t>evrouw</w:t>
            </w:r>
            <w:r w:rsidRPr="00C37A8C">
              <w:rPr>
                <w:rFonts w:ascii="Arial" w:hAnsi="Arial" w:cs="Arial"/>
                <w:i/>
                <w:sz w:val="20"/>
                <w:szCs w:val="20"/>
              </w:rPr>
              <w:t xml:space="preserve"> mr. C.J. </w:t>
            </w:r>
            <w:proofErr w:type="spellStart"/>
            <w:r w:rsidRPr="00C37A8C">
              <w:rPr>
                <w:rFonts w:ascii="Arial" w:hAnsi="Arial" w:cs="Arial"/>
                <w:i/>
                <w:sz w:val="20"/>
                <w:szCs w:val="20"/>
              </w:rPr>
              <w:t>Frikkee</w:t>
            </w:r>
            <w:proofErr w:type="spellEnd"/>
            <w:r w:rsidRPr="00C37A8C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C37A8C" w:rsidRPr="00C37A8C" w14:paraId="2872D417" w14:textId="77777777" w:rsidTr="00C37A8C">
        <w:tc>
          <w:tcPr>
            <w:tcW w:w="1844" w:type="dxa"/>
          </w:tcPr>
          <w:p w14:paraId="36D3337D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</w:tcPr>
          <w:p w14:paraId="5F6B0A31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A8C" w:rsidRPr="00C37A8C" w14:paraId="277F1FCE" w14:textId="77777777" w:rsidTr="00C37A8C">
        <w:tc>
          <w:tcPr>
            <w:tcW w:w="1844" w:type="dxa"/>
          </w:tcPr>
          <w:p w14:paraId="583F4B79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0"/>
                <w:szCs w:val="20"/>
              </w:rPr>
            </w:pPr>
            <w:r w:rsidRPr="00C37A8C">
              <w:rPr>
                <w:rFonts w:ascii="Arial" w:hAnsi="Arial" w:cs="Arial"/>
                <w:sz w:val="20"/>
                <w:szCs w:val="20"/>
              </w:rPr>
              <w:t>11.15 - 11.30</w:t>
            </w:r>
          </w:p>
          <w:p w14:paraId="0F3F47FD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</w:tcPr>
          <w:p w14:paraId="09B95F06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</w:tr>
      <w:tr w:rsidR="00C37A8C" w:rsidRPr="00C37A8C" w14:paraId="73093365" w14:textId="77777777" w:rsidTr="00C37A8C">
        <w:tc>
          <w:tcPr>
            <w:tcW w:w="1844" w:type="dxa"/>
          </w:tcPr>
          <w:p w14:paraId="52F3E545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</w:tcPr>
          <w:p w14:paraId="71AF742F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7A8C" w:rsidRPr="00C37A8C" w14:paraId="628CBD82" w14:textId="77777777" w:rsidTr="00C37A8C">
        <w:tc>
          <w:tcPr>
            <w:tcW w:w="1844" w:type="dxa"/>
          </w:tcPr>
          <w:p w14:paraId="4305A180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0"/>
                <w:szCs w:val="20"/>
              </w:rPr>
            </w:pPr>
            <w:r w:rsidRPr="00C37A8C">
              <w:rPr>
                <w:rFonts w:ascii="Arial" w:hAnsi="Arial" w:cs="Arial"/>
                <w:sz w:val="20"/>
                <w:szCs w:val="20"/>
              </w:rPr>
              <w:t>11.30 - 13.00</w:t>
            </w:r>
          </w:p>
        </w:tc>
        <w:tc>
          <w:tcPr>
            <w:tcW w:w="8854" w:type="dxa"/>
          </w:tcPr>
          <w:p w14:paraId="4A11966C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C37A8C">
              <w:rPr>
                <w:rFonts w:ascii="Arial" w:hAnsi="Arial" w:cs="Arial"/>
                <w:sz w:val="20"/>
                <w:szCs w:val="20"/>
              </w:rPr>
              <w:t>Ontslag van een zieke werknemer: wanneer (niet)?</w:t>
            </w:r>
            <w:r w:rsidRPr="00C37A8C">
              <w:rPr>
                <w:rFonts w:ascii="Arial" w:hAnsi="Arial" w:cs="Arial"/>
                <w:sz w:val="20"/>
                <w:szCs w:val="20"/>
              </w:rPr>
              <w:br/>
              <w:t>- rol van het opzegverbod bij ziekte</w:t>
            </w:r>
            <w:r w:rsidRPr="00C37A8C">
              <w:rPr>
                <w:rFonts w:ascii="Arial" w:hAnsi="Arial" w:cs="Arial"/>
                <w:sz w:val="20"/>
                <w:szCs w:val="20"/>
              </w:rPr>
              <w:br/>
              <w:t>- verval van het opzegverbod bij ziekte</w:t>
            </w:r>
            <w:r w:rsidRPr="00C37A8C">
              <w:rPr>
                <w:rFonts w:ascii="Arial" w:hAnsi="Arial" w:cs="Arial"/>
                <w:sz w:val="20"/>
                <w:szCs w:val="20"/>
              </w:rPr>
              <w:br/>
              <w:t>- ontbinding arbeidsovereenkomst door de kantonrechter</w:t>
            </w:r>
            <w:r w:rsidRPr="00C37A8C">
              <w:rPr>
                <w:rFonts w:ascii="Arial" w:hAnsi="Arial" w:cs="Arial"/>
                <w:sz w:val="20"/>
                <w:szCs w:val="20"/>
              </w:rPr>
              <w:br/>
              <w:t>- de kantonrechter en doorbreking van het opzegverbod</w:t>
            </w:r>
          </w:p>
          <w:p w14:paraId="1FC48ECB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C37A8C">
              <w:rPr>
                <w:rFonts w:ascii="Arial" w:hAnsi="Arial" w:cs="Arial"/>
                <w:sz w:val="20"/>
                <w:szCs w:val="20"/>
              </w:rPr>
              <w:t>- het deskundigenoordeel bij ontslag</w:t>
            </w:r>
            <w:r w:rsidRPr="00C37A8C">
              <w:rPr>
                <w:rFonts w:ascii="Arial" w:hAnsi="Arial" w:cs="Arial"/>
                <w:sz w:val="20"/>
                <w:szCs w:val="20"/>
              </w:rPr>
              <w:br/>
              <w:t>- ontslag op staande voet</w:t>
            </w:r>
          </w:p>
          <w:p w14:paraId="52A6C841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C37A8C">
              <w:rPr>
                <w:rFonts w:ascii="Arial" w:hAnsi="Arial" w:cs="Arial"/>
                <w:sz w:val="20"/>
                <w:szCs w:val="20"/>
              </w:rPr>
              <w:t>- ontslagvergoedingen</w:t>
            </w:r>
          </w:p>
          <w:p w14:paraId="635D3C87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C37A8C">
              <w:rPr>
                <w:rFonts w:ascii="Arial" w:hAnsi="Arial" w:cs="Arial"/>
                <w:sz w:val="20"/>
                <w:szCs w:val="20"/>
              </w:rPr>
              <w:t>- wederzijds goedvinden</w:t>
            </w:r>
          </w:p>
          <w:p w14:paraId="0AE7FBDC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>Op het grensvlak…ziek of verslaafd?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C37A8C">
              <w:rPr>
                <w:rFonts w:ascii="Arial" w:hAnsi="Arial" w:cs="Arial"/>
                <w:sz w:val="20"/>
                <w:szCs w:val="20"/>
              </w:rPr>
              <w:t>-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t xml:space="preserve"> drugs en alcohol op het werk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C37A8C">
              <w:rPr>
                <w:rFonts w:ascii="Arial" w:hAnsi="Arial" w:cs="Arial"/>
                <w:sz w:val="20"/>
                <w:szCs w:val="20"/>
              </w:rPr>
              <w:t>-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t xml:space="preserve"> ziek of wangedrag?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C37A8C">
              <w:rPr>
                <w:rFonts w:ascii="Arial" w:hAnsi="Arial" w:cs="Arial"/>
                <w:sz w:val="20"/>
                <w:szCs w:val="20"/>
              </w:rPr>
              <w:t>-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t xml:space="preserve"> rol van bedrijfsarts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C37A8C">
              <w:rPr>
                <w:rFonts w:ascii="Arial" w:hAnsi="Arial" w:cs="Arial"/>
                <w:sz w:val="20"/>
                <w:szCs w:val="20"/>
              </w:rPr>
              <w:t>-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t xml:space="preserve"> behandelplan en rol werkgever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C37A8C">
              <w:rPr>
                <w:rFonts w:ascii="Arial" w:hAnsi="Arial" w:cs="Arial"/>
                <w:sz w:val="20"/>
                <w:szCs w:val="20"/>
              </w:rPr>
              <w:t>-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t xml:space="preserve"> loondoorbetaling: wiens risicosfeer?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C37A8C">
              <w:rPr>
                <w:rFonts w:ascii="Arial" w:hAnsi="Arial" w:cs="Arial"/>
                <w:sz w:val="20"/>
                <w:szCs w:val="20"/>
              </w:rPr>
              <w:t>-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t xml:space="preserve"> overplaatsing van de werknemer</w:t>
            </w:r>
          </w:p>
          <w:p w14:paraId="00B5E138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>- ontslag wegens drugs- of alcoholgebruik</w:t>
            </w:r>
          </w:p>
          <w:p w14:paraId="5C8DE0F5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>- verplichting tot medewerking aan drugs- of alcoholtest?</w:t>
            </w:r>
          </w:p>
          <w:p w14:paraId="49FBF903" w14:textId="79118C3F" w:rsidR="00C37A8C" w:rsidRPr="00C37A8C" w:rsidRDefault="00C37A8C" w:rsidP="00C37A8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C37A8C">
              <w:rPr>
                <w:rFonts w:ascii="Arial" w:hAnsi="Arial" w:cs="Arial"/>
                <w:i/>
                <w:sz w:val="20"/>
                <w:szCs w:val="20"/>
              </w:rPr>
              <w:t>Mr. D.J. Buijs/m</w:t>
            </w:r>
            <w:r>
              <w:rPr>
                <w:rFonts w:ascii="Arial" w:hAnsi="Arial" w:cs="Arial"/>
                <w:i/>
                <w:sz w:val="20"/>
                <w:szCs w:val="20"/>
              </w:rPr>
              <w:t>evrouw</w:t>
            </w:r>
            <w:r w:rsidRPr="00C37A8C">
              <w:rPr>
                <w:rFonts w:ascii="Arial" w:hAnsi="Arial" w:cs="Arial"/>
                <w:i/>
                <w:sz w:val="20"/>
                <w:szCs w:val="20"/>
              </w:rPr>
              <w:t xml:space="preserve"> mr. C.J. </w:t>
            </w:r>
            <w:proofErr w:type="spellStart"/>
            <w:r w:rsidRPr="00C37A8C">
              <w:rPr>
                <w:rFonts w:ascii="Arial" w:hAnsi="Arial" w:cs="Arial"/>
                <w:i/>
                <w:sz w:val="20"/>
                <w:szCs w:val="20"/>
              </w:rPr>
              <w:t>Frikkee</w:t>
            </w:r>
            <w:proofErr w:type="spellEnd"/>
            <w:r w:rsidRPr="00C37A8C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C37A8C" w:rsidRPr="00C37A8C" w14:paraId="77027948" w14:textId="77777777" w:rsidTr="00C37A8C">
        <w:tc>
          <w:tcPr>
            <w:tcW w:w="1844" w:type="dxa"/>
          </w:tcPr>
          <w:p w14:paraId="4C4F00C3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</w:tcPr>
          <w:p w14:paraId="0DDD1F32" w14:textId="77777777" w:rsidR="00C37A8C" w:rsidRPr="00C37A8C" w:rsidRDefault="00C37A8C" w:rsidP="00C37A8C">
            <w:pPr>
              <w:keepNext/>
              <w:ind w:left="160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37A8C" w:rsidRPr="00C37A8C" w14:paraId="27B7AD78" w14:textId="77777777" w:rsidTr="00C37A8C">
        <w:tc>
          <w:tcPr>
            <w:tcW w:w="1844" w:type="dxa"/>
          </w:tcPr>
          <w:p w14:paraId="34F3C13C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0"/>
                <w:szCs w:val="20"/>
              </w:rPr>
            </w:pPr>
            <w:r w:rsidRPr="00C37A8C">
              <w:rPr>
                <w:rFonts w:ascii="Arial" w:hAnsi="Arial" w:cs="Arial"/>
                <w:sz w:val="20"/>
                <w:szCs w:val="20"/>
              </w:rPr>
              <w:t>13.00 - 14.00</w:t>
            </w:r>
          </w:p>
          <w:p w14:paraId="0648DADD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</w:tcPr>
          <w:p w14:paraId="34010F60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C37A8C" w:rsidRPr="00C37A8C" w14:paraId="22EE3C18" w14:textId="77777777" w:rsidTr="00C37A8C">
        <w:tc>
          <w:tcPr>
            <w:tcW w:w="1844" w:type="dxa"/>
          </w:tcPr>
          <w:p w14:paraId="4C869508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</w:tcPr>
          <w:p w14:paraId="621035D6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7A8C" w:rsidRPr="00C37A8C" w14:paraId="4991A086" w14:textId="77777777" w:rsidTr="00C37A8C">
        <w:tc>
          <w:tcPr>
            <w:tcW w:w="1844" w:type="dxa"/>
          </w:tcPr>
          <w:p w14:paraId="28842708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0"/>
                <w:szCs w:val="20"/>
              </w:rPr>
            </w:pPr>
            <w:r w:rsidRPr="00C37A8C">
              <w:rPr>
                <w:rFonts w:ascii="Arial" w:hAnsi="Arial" w:cs="Arial"/>
                <w:sz w:val="20"/>
                <w:szCs w:val="20"/>
              </w:rPr>
              <w:t>14.00 - 15.30</w:t>
            </w:r>
          </w:p>
          <w:p w14:paraId="70DA2E3A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</w:tcPr>
          <w:p w14:paraId="7D2C5C7B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 xml:space="preserve">Ziekte, arbeidsconflicten &amp; </w:t>
            </w:r>
            <w:proofErr w:type="spellStart"/>
            <w:r w:rsidRPr="00C37A8C">
              <w:rPr>
                <w:rFonts w:ascii="Arial" w:hAnsi="Arial" w:cs="Arial"/>
                <w:iCs/>
                <w:sz w:val="20"/>
                <w:szCs w:val="20"/>
              </w:rPr>
              <w:t>mediation</w:t>
            </w:r>
            <w:proofErr w:type="spellEnd"/>
            <w:r w:rsidRPr="00C37A8C">
              <w:rPr>
                <w:rFonts w:ascii="Arial" w:hAnsi="Arial" w:cs="Arial"/>
                <w:iCs/>
                <w:sz w:val="20"/>
                <w:szCs w:val="20"/>
              </w:rPr>
              <w:br/>
              <w:t>- van ziekte naar conflict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br/>
              <w:t>- opstelling werkgever, werknemer, arbodienst, UWV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br/>
              <w:t>- rechter of mediator?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- analyse van het </w:t>
            </w:r>
            <w:proofErr w:type="spellStart"/>
            <w:r w:rsidRPr="00C37A8C">
              <w:rPr>
                <w:rFonts w:ascii="Arial" w:hAnsi="Arial" w:cs="Arial"/>
                <w:iCs/>
                <w:sz w:val="20"/>
                <w:szCs w:val="20"/>
              </w:rPr>
              <w:t>mediationproces</w:t>
            </w:r>
            <w:proofErr w:type="spellEnd"/>
            <w:r w:rsidRPr="00C37A8C">
              <w:rPr>
                <w:rFonts w:ascii="Arial" w:hAnsi="Arial" w:cs="Arial"/>
                <w:iCs/>
                <w:sz w:val="20"/>
                <w:szCs w:val="20"/>
              </w:rPr>
              <w:t>: stappen en valkuilen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br/>
              <w:t>- van ‘</w:t>
            </w:r>
            <w:proofErr w:type="spellStart"/>
            <w:r w:rsidRPr="00C37A8C">
              <w:rPr>
                <w:rFonts w:ascii="Arial" w:hAnsi="Arial" w:cs="Arial"/>
                <w:iCs/>
                <w:sz w:val="20"/>
                <w:szCs w:val="20"/>
              </w:rPr>
              <w:t>oorzaakdenken</w:t>
            </w:r>
            <w:proofErr w:type="spellEnd"/>
            <w:r w:rsidRPr="00C37A8C">
              <w:rPr>
                <w:rFonts w:ascii="Arial" w:hAnsi="Arial" w:cs="Arial"/>
                <w:iCs/>
                <w:sz w:val="20"/>
                <w:szCs w:val="20"/>
              </w:rPr>
              <w:t>’ naar ‘</w:t>
            </w:r>
            <w:proofErr w:type="spellStart"/>
            <w:r w:rsidRPr="00C37A8C">
              <w:rPr>
                <w:rFonts w:ascii="Arial" w:hAnsi="Arial" w:cs="Arial"/>
                <w:iCs/>
                <w:sz w:val="20"/>
                <w:szCs w:val="20"/>
              </w:rPr>
              <w:t>oplossingdenken</w:t>
            </w:r>
            <w:proofErr w:type="spellEnd"/>
            <w:r w:rsidRPr="00C37A8C">
              <w:rPr>
                <w:rFonts w:ascii="Arial" w:hAnsi="Arial" w:cs="Arial"/>
                <w:iCs/>
                <w:sz w:val="20"/>
                <w:szCs w:val="20"/>
              </w:rPr>
              <w:t>’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- welke partijen lenen zich (niet) voor </w:t>
            </w:r>
            <w:proofErr w:type="spellStart"/>
            <w:r w:rsidRPr="00C37A8C">
              <w:rPr>
                <w:rFonts w:ascii="Arial" w:hAnsi="Arial" w:cs="Arial"/>
                <w:iCs/>
                <w:sz w:val="20"/>
                <w:szCs w:val="20"/>
              </w:rPr>
              <w:t>mediation</w:t>
            </w:r>
            <w:proofErr w:type="spellEnd"/>
            <w:r w:rsidRPr="00C37A8C">
              <w:rPr>
                <w:rFonts w:ascii="Arial" w:hAnsi="Arial" w:cs="Arial"/>
                <w:iCs/>
                <w:sz w:val="20"/>
                <w:szCs w:val="20"/>
              </w:rPr>
              <w:t>?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- checklist </w:t>
            </w:r>
            <w:proofErr w:type="spellStart"/>
            <w:r w:rsidRPr="00C37A8C">
              <w:rPr>
                <w:rFonts w:ascii="Arial" w:hAnsi="Arial" w:cs="Arial"/>
                <w:iCs/>
                <w:sz w:val="20"/>
                <w:szCs w:val="20"/>
              </w:rPr>
              <w:t>mediation</w:t>
            </w:r>
            <w:proofErr w:type="spellEnd"/>
          </w:p>
          <w:p w14:paraId="29E4CCCD" w14:textId="6A9EE44A" w:rsidR="00C37A8C" w:rsidRPr="00C37A8C" w:rsidRDefault="00C37A8C" w:rsidP="00C37A8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C37A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Mevrouw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mr. H. Groen</w:t>
            </w:r>
          </w:p>
        </w:tc>
      </w:tr>
      <w:tr w:rsidR="00C37A8C" w:rsidRPr="00C37A8C" w14:paraId="234A7DEE" w14:textId="77777777" w:rsidTr="00C37A8C">
        <w:tc>
          <w:tcPr>
            <w:tcW w:w="1844" w:type="dxa"/>
          </w:tcPr>
          <w:p w14:paraId="72C81C87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</w:tcPr>
          <w:p w14:paraId="01FB5DCF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A8C" w:rsidRPr="00C37A8C" w14:paraId="218173AA" w14:textId="77777777" w:rsidTr="00C37A8C">
        <w:tc>
          <w:tcPr>
            <w:tcW w:w="1844" w:type="dxa"/>
          </w:tcPr>
          <w:p w14:paraId="7BCDE1FC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0"/>
                <w:szCs w:val="20"/>
              </w:rPr>
            </w:pPr>
            <w:r w:rsidRPr="00C37A8C">
              <w:rPr>
                <w:rFonts w:ascii="Arial" w:hAnsi="Arial" w:cs="Arial"/>
                <w:sz w:val="20"/>
                <w:szCs w:val="20"/>
              </w:rPr>
              <w:t>15.30 - 15.45</w:t>
            </w:r>
          </w:p>
        </w:tc>
        <w:tc>
          <w:tcPr>
            <w:tcW w:w="8854" w:type="dxa"/>
          </w:tcPr>
          <w:p w14:paraId="24637F2D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C37A8C">
              <w:rPr>
                <w:rFonts w:ascii="Arial" w:hAnsi="Arial" w:cs="Arial"/>
                <w:sz w:val="20"/>
                <w:szCs w:val="20"/>
              </w:rPr>
              <w:t>Pauze</w:t>
            </w:r>
          </w:p>
          <w:p w14:paraId="1812BA4A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A8C" w:rsidRPr="00C37A8C" w14:paraId="7F655874" w14:textId="77777777" w:rsidTr="00C37A8C">
        <w:tc>
          <w:tcPr>
            <w:tcW w:w="1844" w:type="dxa"/>
          </w:tcPr>
          <w:p w14:paraId="7E3EFEDF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</w:tcPr>
          <w:p w14:paraId="51C4A11B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A8C" w:rsidRPr="00C37A8C" w14:paraId="740C8F93" w14:textId="77777777" w:rsidTr="00C37A8C">
        <w:tc>
          <w:tcPr>
            <w:tcW w:w="1844" w:type="dxa"/>
          </w:tcPr>
          <w:p w14:paraId="6DFF5D90" w14:textId="77777777" w:rsidR="00C37A8C" w:rsidRPr="00C37A8C" w:rsidRDefault="00C37A8C" w:rsidP="00C37A8C">
            <w:pPr>
              <w:ind w:left="-993" w:firstLine="1066"/>
              <w:rPr>
                <w:rFonts w:ascii="Arial" w:hAnsi="Arial" w:cs="Arial"/>
                <w:sz w:val="20"/>
                <w:szCs w:val="20"/>
              </w:rPr>
            </w:pPr>
            <w:r w:rsidRPr="00C37A8C">
              <w:rPr>
                <w:rFonts w:ascii="Arial" w:hAnsi="Arial" w:cs="Arial"/>
                <w:sz w:val="20"/>
                <w:szCs w:val="20"/>
              </w:rPr>
              <w:t>15.45 - 17.00</w:t>
            </w:r>
          </w:p>
        </w:tc>
        <w:tc>
          <w:tcPr>
            <w:tcW w:w="8854" w:type="dxa"/>
            <w:shd w:val="clear" w:color="auto" w:fill="auto"/>
          </w:tcPr>
          <w:p w14:paraId="21FC3011" w14:textId="594B04F6" w:rsidR="00C37A8C" w:rsidRPr="00C37A8C" w:rsidRDefault="00C37A8C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/>
                <w:iCs/>
                <w:sz w:val="20"/>
                <w:szCs w:val="20"/>
              </w:rPr>
              <w:t>De UWV-ontslagprocedure in relatie tot de zieke werknemer en de arbeidsgehandicapte werknemer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="000A44A4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t xml:space="preserve">nkele ontslagcijfers en ervaringen van UWV met de </w:t>
            </w:r>
            <w:proofErr w:type="spellStart"/>
            <w:r w:rsidRPr="00C37A8C">
              <w:rPr>
                <w:rFonts w:ascii="Arial" w:hAnsi="Arial" w:cs="Arial"/>
                <w:iCs/>
                <w:sz w:val="20"/>
                <w:szCs w:val="20"/>
              </w:rPr>
              <w:t>Wwz</w:t>
            </w:r>
            <w:proofErr w:type="spellEnd"/>
          </w:p>
          <w:p w14:paraId="62CCB651" w14:textId="571722B3" w:rsidR="00C37A8C" w:rsidRPr="00C37A8C" w:rsidRDefault="00C37A8C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="000A44A4"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t>e kans op een procedure bij de rechter ná de beslissing van UWV</w:t>
            </w:r>
          </w:p>
          <w:p w14:paraId="627B3FD4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>hoofdlijnen van het nieuwe ontslagrecht in het algemeen en de UWV-ontslagprocedure in het bijzonder</w:t>
            </w:r>
          </w:p>
          <w:p w14:paraId="2D4C9244" w14:textId="33069A6B" w:rsidR="00C37A8C" w:rsidRPr="00C37A8C" w:rsidRDefault="00C37A8C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="000A44A4">
              <w:rPr>
                <w:rFonts w:ascii="Arial" w:hAnsi="Arial" w:cs="Arial"/>
                <w:iCs/>
                <w:sz w:val="20"/>
                <w:szCs w:val="20"/>
              </w:rPr>
              <w:t>t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t>oepasselijke wet- en regelgeving en uitvoeringsregels ontslag</w:t>
            </w:r>
          </w:p>
          <w:p w14:paraId="6D9403E8" w14:textId="15214FA3" w:rsidR="00C37A8C" w:rsidRPr="00C37A8C" w:rsidRDefault="00C37A8C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="000A44A4">
              <w:rPr>
                <w:rFonts w:ascii="Arial" w:hAnsi="Arial" w:cs="Arial"/>
                <w:iCs/>
                <w:sz w:val="20"/>
                <w:szCs w:val="20"/>
              </w:rPr>
              <w:t>h</w:t>
            </w:r>
            <w:r w:rsidRPr="00C37A8C">
              <w:rPr>
                <w:rFonts w:ascii="Arial" w:hAnsi="Arial" w:cs="Arial"/>
                <w:iCs/>
                <w:sz w:val="20"/>
                <w:szCs w:val="20"/>
              </w:rPr>
              <w:t>et aanvraagformulieren ontslag voor ontslag van een langdurig arbeidsongeschikte werknemer</w:t>
            </w:r>
          </w:p>
          <w:p w14:paraId="6266C6E0" w14:textId="193D0638" w:rsidR="00C37A8C" w:rsidRPr="00C37A8C" w:rsidRDefault="000A44A4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="00C37A8C" w:rsidRPr="00C37A8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="00C37A8C" w:rsidRPr="00C37A8C">
              <w:rPr>
                <w:rFonts w:ascii="Arial" w:hAnsi="Arial" w:cs="Arial"/>
                <w:iCs/>
                <w:sz w:val="20"/>
                <w:szCs w:val="20"/>
              </w:rPr>
              <w:t>ntslag wegens langdurige arbeidsongeschiktheid:</w:t>
            </w:r>
          </w:p>
          <w:p w14:paraId="1BE87949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 xml:space="preserve"> * de toetsingscriteria</w:t>
            </w:r>
          </w:p>
          <w:p w14:paraId="4081AD4D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 xml:space="preserve"> * rol bedrijfsarts</w:t>
            </w:r>
          </w:p>
          <w:p w14:paraId="49E23D43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 * reikwijdte herplaatsingsplicht sinds het arrest van de Hoge Raad d.d. 18 januari 2019 (ECLI:NL:HR:2019:64)(incl. mogelijke ontwikkelingen hieromtrent)</w:t>
            </w:r>
          </w:p>
          <w:p w14:paraId="07550876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 xml:space="preserve"> * start en einde herplaatsingsplicht</w:t>
            </w:r>
          </w:p>
          <w:p w14:paraId="64325787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 xml:space="preserve"> * herplaatsing met behulp van scholing</w:t>
            </w:r>
          </w:p>
          <w:p w14:paraId="7A54CCE0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 xml:space="preserve"> * het begrip passende arbeid onder de </w:t>
            </w:r>
            <w:proofErr w:type="spellStart"/>
            <w:r w:rsidRPr="00C37A8C">
              <w:rPr>
                <w:rFonts w:ascii="Arial" w:hAnsi="Arial" w:cs="Arial"/>
                <w:iCs/>
                <w:sz w:val="20"/>
                <w:szCs w:val="20"/>
              </w:rPr>
              <w:t>Wwz</w:t>
            </w:r>
            <w:proofErr w:type="spellEnd"/>
          </w:p>
          <w:p w14:paraId="2244B0BA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 xml:space="preserve"> * jurisprudentie in het kader van herplaatsing</w:t>
            </w:r>
          </w:p>
          <w:p w14:paraId="403C9315" w14:textId="6B9D1AB3" w:rsidR="00C37A8C" w:rsidRPr="00C37A8C" w:rsidRDefault="000A44A4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="00C37A8C" w:rsidRPr="00C37A8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C37A8C" w:rsidRPr="00C37A8C">
              <w:rPr>
                <w:rFonts w:ascii="Arial" w:hAnsi="Arial" w:cs="Arial"/>
                <w:iCs/>
                <w:sz w:val="20"/>
                <w:szCs w:val="20"/>
              </w:rPr>
              <w:t>eeltijdontslag bij langdurige arbeidsongeschiktheid: mogelijk of niet?</w:t>
            </w:r>
          </w:p>
          <w:p w14:paraId="6EE3595A" w14:textId="411D492F" w:rsidR="00C37A8C" w:rsidRPr="00C37A8C" w:rsidRDefault="000A44A4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="00C37A8C" w:rsidRPr="00C37A8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C37A8C" w:rsidRPr="00C37A8C">
              <w:rPr>
                <w:rFonts w:ascii="Arial" w:hAnsi="Arial" w:cs="Arial"/>
                <w:iCs/>
                <w:sz w:val="20"/>
                <w:szCs w:val="20"/>
              </w:rPr>
              <w:t>eskundigenadvisering door UWV-Sociaal Medische Zaken (SMZ), wanneer nog aan de orde?</w:t>
            </w:r>
          </w:p>
          <w:p w14:paraId="22E7D1E6" w14:textId="1905C020" w:rsidR="00C37A8C" w:rsidRPr="00C37A8C" w:rsidRDefault="000A44A4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="00C37A8C" w:rsidRPr="00C37A8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="00C37A8C" w:rsidRPr="00C37A8C">
              <w:rPr>
                <w:rFonts w:ascii="Arial" w:hAnsi="Arial" w:cs="Arial"/>
                <w:iCs/>
                <w:sz w:val="20"/>
                <w:szCs w:val="20"/>
              </w:rPr>
              <w:t>ntslag wegens bedrijfseconomische redenen van een zieke werknemer: wanneer wel/niet mogelijk?</w:t>
            </w:r>
          </w:p>
          <w:p w14:paraId="326C364D" w14:textId="2F35E6D9" w:rsidR="00C37A8C" w:rsidRPr="00C37A8C" w:rsidRDefault="000A44A4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="00C37A8C" w:rsidRPr="00C37A8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C37A8C" w:rsidRPr="00C37A8C">
              <w:rPr>
                <w:rFonts w:ascii="Arial" w:hAnsi="Arial" w:cs="Arial"/>
                <w:iCs/>
                <w:sz w:val="20"/>
                <w:szCs w:val="20"/>
              </w:rPr>
              <w:t>e extra bescherming van de arbeidsgehandicapte werknemer bij ontslag wegens bedrijfseconomische redenen</w:t>
            </w:r>
          </w:p>
          <w:p w14:paraId="78B54E3A" w14:textId="2C9B7552" w:rsidR="00C37A8C" w:rsidRPr="00C37A8C" w:rsidRDefault="000A44A4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  <w:r w:rsidRPr="00C37A8C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="00C37A8C" w:rsidRPr="00C37A8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C37A8C" w:rsidRPr="00C37A8C">
              <w:rPr>
                <w:rFonts w:ascii="Arial" w:hAnsi="Arial" w:cs="Arial"/>
                <w:iCs/>
                <w:sz w:val="20"/>
                <w:szCs w:val="20"/>
              </w:rPr>
              <w:t>e Regeling compensatie transitievergoeding bij einde arbeidsovereenkomst na langdurige arbeidsongeschiktheid</w:t>
            </w:r>
          </w:p>
          <w:p w14:paraId="5E86FD15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BA7EBC3" w14:textId="77777777" w:rsidR="00C37A8C" w:rsidRPr="00C37A8C" w:rsidRDefault="00C37A8C" w:rsidP="00C37A8C">
            <w:pPr>
              <w:ind w:left="160"/>
              <w:rPr>
                <w:rFonts w:ascii="Arial" w:hAnsi="Arial" w:cs="Arial"/>
                <w:i/>
                <w:sz w:val="20"/>
                <w:szCs w:val="20"/>
              </w:rPr>
            </w:pPr>
            <w:r w:rsidRPr="00C37A8C">
              <w:rPr>
                <w:rFonts w:ascii="Arial" w:hAnsi="Arial" w:cs="Arial"/>
                <w:i/>
                <w:iCs/>
                <w:sz w:val="20"/>
                <w:szCs w:val="20"/>
              </w:rPr>
              <w:t>De heer mr. J. Meijer</w:t>
            </w:r>
          </w:p>
        </w:tc>
      </w:tr>
      <w:tr w:rsidR="00C37A8C" w:rsidRPr="00C37A8C" w14:paraId="2E26188E" w14:textId="77777777" w:rsidTr="00C37A8C">
        <w:tc>
          <w:tcPr>
            <w:tcW w:w="1844" w:type="dxa"/>
          </w:tcPr>
          <w:p w14:paraId="20ECDE6F" w14:textId="77777777" w:rsidR="00C37A8C" w:rsidRPr="00C37A8C" w:rsidRDefault="00C37A8C" w:rsidP="00C37A8C">
            <w:pPr>
              <w:ind w:left="-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shd w:val="clear" w:color="auto" w:fill="auto"/>
          </w:tcPr>
          <w:p w14:paraId="3A1E0EAF" w14:textId="77777777" w:rsidR="00C37A8C" w:rsidRPr="00C37A8C" w:rsidRDefault="00C37A8C" w:rsidP="00C37A8C">
            <w:pPr>
              <w:ind w:left="-99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2614AF" w14:textId="6E7E05EB" w:rsidR="000E53E3" w:rsidRPr="000A44A4" w:rsidRDefault="000A44A4" w:rsidP="000A44A4">
      <w:pPr>
        <w:ind w:left="-993"/>
        <w:rPr>
          <w:rFonts w:ascii="Arial" w:hAnsi="Arial" w:cs="Arial"/>
          <w:i/>
          <w:iCs/>
          <w:sz w:val="22"/>
          <w:szCs w:val="22"/>
        </w:rPr>
      </w:pPr>
      <w:r w:rsidRPr="000A44A4">
        <w:rPr>
          <w:rFonts w:ascii="Arial" w:hAnsi="Arial" w:cs="Arial"/>
          <w:i/>
          <w:iCs/>
          <w:sz w:val="22"/>
          <w:szCs w:val="22"/>
        </w:rPr>
        <w:t>*wisselend per locatie</w:t>
      </w:r>
      <w:bookmarkStart w:id="0" w:name="_GoBack"/>
      <w:bookmarkEnd w:id="0"/>
    </w:p>
    <w:sectPr w:rsidR="000E53E3" w:rsidRPr="000A44A4" w:rsidSect="00C37A8C">
      <w:pgSz w:w="11906" w:h="16838"/>
      <w:pgMar w:top="142" w:right="1133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3275D"/>
    <w:multiLevelType w:val="hybridMultilevel"/>
    <w:tmpl w:val="AEB26ED8"/>
    <w:lvl w:ilvl="0" w:tplc="0413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D721A"/>
    <w:multiLevelType w:val="hybridMultilevel"/>
    <w:tmpl w:val="E0CED9C6"/>
    <w:lvl w:ilvl="0" w:tplc="CD7CC3E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31261"/>
    <w:multiLevelType w:val="hybridMultilevel"/>
    <w:tmpl w:val="0B18FA36"/>
    <w:lvl w:ilvl="0" w:tplc="0413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71FDD"/>
    <w:multiLevelType w:val="hybridMultilevel"/>
    <w:tmpl w:val="E2F68466"/>
    <w:lvl w:ilvl="0" w:tplc="CFAA6A5C">
      <w:start w:val="15"/>
      <w:numFmt w:val="bullet"/>
      <w:lvlText w:val=""/>
      <w:lvlJc w:val="left"/>
      <w:pPr>
        <w:ind w:left="-492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4" w15:restartNumberingAfterBreak="0">
    <w:nsid w:val="7501773A"/>
    <w:multiLevelType w:val="hybridMultilevel"/>
    <w:tmpl w:val="ECECE21A"/>
    <w:lvl w:ilvl="0" w:tplc="F7121398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14"/>
    <w:rsid w:val="000A44A4"/>
    <w:rsid w:val="000B1E9E"/>
    <w:rsid w:val="000C79E2"/>
    <w:rsid w:val="000E53E3"/>
    <w:rsid w:val="000F2089"/>
    <w:rsid w:val="00100312"/>
    <w:rsid w:val="001831DB"/>
    <w:rsid w:val="001A0AE4"/>
    <w:rsid w:val="001C026D"/>
    <w:rsid w:val="001F5C65"/>
    <w:rsid w:val="00267A7E"/>
    <w:rsid w:val="003859F7"/>
    <w:rsid w:val="003B32A4"/>
    <w:rsid w:val="003C16AF"/>
    <w:rsid w:val="0042154E"/>
    <w:rsid w:val="004455F9"/>
    <w:rsid w:val="004645B6"/>
    <w:rsid w:val="005C53F1"/>
    <w:rsid w:val="005D0615"/>
    <w:rsid w:val="006329D5"/>
    <w:rsid w:val="007604C4"/>
    <w:rsid w:val="00AB50FE"/>
    <w:rsid w:val="00AC45A0"/>
    <w:rsid w:val="00B26E14"/>
    <w:rsid w:val="00B80793"/>
    <w:rsid w:val="00BF7A57"/>
    <w:rsid w:val="00C26EC5"/>
    <w:rsid w:val="00C37A8C"/>
    <w:rsid w:val="00C516BF"/>
    <w:rsid w:val="00C6019D"/>
    <w:rsid w:val="00CC4855"/>
    <w:rsid w:val="00E50E6B"/>
    <w:rsid w:val="00ED3B29"/>
    <w:rsid w:val="00F11273"/>
    <w:rsid w:val="00F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0CB97"/>
  <w15:docId w15:val="{FA388FCE-D32B-4459-91C1-86C2DB46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2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B26E14"/>
    <w:pPr>
      <w:keepNext/>
      <w:outlineLvl w:val="0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26E14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B26E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6E1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B26E14"/>
    <w:rPr>
      <w:i/>
      <w:iCs/>
    </w:rPr>
  </w:style>
  <w:style w:type="paragraph" w:styleId="Lijstalinea">
    <w:name w:val="List Paragraph"/>
    <w:basedOn w:val="Standaard"/>
    <w:uiPriority w:val="34"/>
    <w:qFormat/>
    <w:rsid w:val="000E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436EE68DE44382F73A495AE71400" ma:contentTypeVersion="2" ma:contentTypeDescription="Een nieuw document maken." ma:contentTypeScope="" ma:versionID="545ffd1b66faa9b2efb1acff53feb2ec">
  <xsd:schema xmlns:xsd="http://www.w3.org/2001/XMLSchema" xmlns:xs="http://www.w3.org/2001/XMLSchema" xmlns:p="http://schemas.microsoft.com/office/2006/metadata/properties" xmlns:ns2="15b0baa3-230b-4e72-9232-28ec08614ba7" targetNamespace="http://schemas.microsoft.com/office/2006/metadata/properties" ma:root="true" ma:fieldsID="30e8ba4a108f6b507a2d3d3ca87fc77a" ns2:_="">
    <xsd:import namespace="15b0baa3-230b-4e72-9232-28ec08614b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0baa3-230b-4e72-9232-28ec08614b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351FF-8F94-47A3-84F8-835949969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0CE417-FDED-4496-AD04-4AED20257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0baa3-230b-4e72-9232-28ec08614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D6A68-DBCA-45B5-88DE-7CB614E2D5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Wilma van Os</cp:lastModifiedBy>
  <cp:revision>2</cp:revision>
  <dcterms:created xsi:type="dcterms:W3CDTF">2019-09-02T06:52:00Z</dcterms:created>
  <dcterms:modified xsi:type="dcterms:W3CDTF">2019-09-02T06:52:00Z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0x010100770E436EE68DE44382F73A495AE71400</vt:lpwstr>
  </property>
</Properties>
</file>